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48AD8" w14:textId="77777777" w:rsidR="002D0FD9" w:rsidRDefault="002D0FD9" w:rsidP="0043586C">
      <w:pPr>
        <w:spacing w:line="360" w:lineRule="auto"/>
        <w:ind w:left="284"/>
        <w:jc w:val="center"/>
        <w:rPr>
          <w:b/>
          <w:sz w:val="24"/>
        </w:rPr>
      </w:pPr>
      <w:r w:rsidRPr="002D0FD9">
        <w:rPr>
          <w:b/>
          <w:sz w:val="24"/>
        </w:rPr>
        <w:t>Opis przedmiotu zamówienia</w:t>
      </w:r>
      <w:r>
        <w:rPr>
          <w:b/>
          <w:sz w:val="24"/>
        </w:rPr>
        <w:t xml:space="preserve"> </w:t>
      </w:r>
    </w:p>
    <w:p w14:paraId="595864BF" w14:textId="64729E01" w:rsidR="0043586C" w:rsidRPr="001A4265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>– Zespół Szkolno – Przedszkolny nr 1 w Częstochowie</w:t>
      </w:r>
    </w:p>
    <w:p w14:paraId="2F1DCF2D" w14:textId="270F7D05" w:rsidR="0043586C" w:rsidRPr="000957E0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Piec konwekcyjno-parowy z podstawą - 1 szt.</w:t>
      </w:r>
    </w:p>
    <w:p w14:paraId="183BF206" w14:textId="45786939" w:rsidR="000957E0" w:rsidRPr="00FC79D8" w:rsidRDefault="000957E0" w:rsidP="000957E0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>na 10 blach o wymiarach 60x40 cm., moc 15,8 KW</w:t>
      </w:r>
    </w:p>
    <w:p w14:paraId="3EA5B301" w14:textId="55C69420" w:rsidR="0043586C" w:rsidRPr="000957E0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Blachy ze stali nierdzewnej – 7 szt.</w:t>
      </w:r>
    </w:p>
    <w:p w14:paraId="3E2D74C7" w14:textId="5BDE0B25" w:rsidR="000957E0" w:rsidRPr="00FC79D8" w:rsidRDefault="002D57E9" w:rsidP="000957E0">
      <w:pPr>
        <w:spacing w:after="0" w:line="360" w:lineRule="auto"/>
        <w:ind w:left="284" w:right="118"/>
        <w:outlineLvl w:val="1"/>
        <w:rPr>
          <w:bCs/>
          <w:sz w:val="24"/>
        </w:rPr>
      </w:pPr>
      <w:r w:rsidRPr="002D57E9">
        <w:rPr>
          <w:sz w:val="24"/>
          <w:lang w:eastAsia="en-US"/>
        </w:rPr>
        <w:t>4 szt</w:t>
      </w:r>
      <w:r w:rsidR="004D56DA">
        <w:rPr>
          <w:sz w:val="24"/>
          <w:lang w:eastAsia="en-US"/>
        </w:rPr>
        <w:t>.</w:t>
      </w:r>
      <w:r w:rsidRPr="002D57E9">
        <w:rPr>
          <w:sz w:val="24"/>
          <w:lang w:eastAsia="en-US"/>
        </w:rPr>
        <w:t xml:space="preserve"> głębokość 150 mm. z pokrywami</w:t>
      </w:r>
      <w:r w:rsidRPr="002D57E9">
        <w:rPr>
          <w:sz w:val="24"/>
          <w:lang w:eastAsia="en-US"/>
        </w:rPr>
        <w:br/>
        <w:t>3 szt</w:t>
      </w:r>
      <w:r w:rsidR="004D56DA">
        <w:rPr>
          <w:sz w:val="24"/>
          <w:lang w:eastAsia="en-US"/>
        </w:rPr>
        <w:t>.</w:t>
      </w:r>
      <w:r w:rsidRPr="002D57E9">
        <w:rPr>
          <w:sz w:val="24"/>
          <w:lang w:eastAsia="en-US"/>
        </w:rPr>
        <w:t xml:space="preserve"> głębokość 65 mm. z pokrywami</w:t>
      </w:r>
      <w:r>
        <w:rPr>
          <w:sz w:val="24"/>
          <w:lang w:eastAsia="en-US"/>
        </w:rPr>
        <w:t xml:space="preserve"> </w:t>
      </w:r>
    </w:p>
    <w:p w14:paraId="53B8B6ED" w14:textId="54991380" w:rsidR="0043586C" w:rsidRPr="000957E0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Patelnia </w:t>
      </w:r>
      <w:r w:rsidR="002A79E4">
        <w:rPr>
          <w:sz w:val="24"/>
          <w:lang w:eastAsia="en-US"/>
        </w:rPr>
        <w:t xml:space="preserve">elektryczna, </w:t>
      </w:r>
      <w:proofErr w:type="gramStart"/>
      <w:r w:rsidR="002A79E4">
        <w:rPr>
          <w:sz w:val="24"/>
          <w:lang w:eastAsia="en-US"/>
        </w:rPr>
        <w:t>gastronomiczna,</w:t>
      </w:r>
      <w:r w:rsidR="002A79E4" w:rsidRPr="00FC79D8">
        <w:rPr>
          <w:sz w:val="24"/>
          <w:lang w:eastAsia="en-US"/>
        </w:rPr>
        <w:t xml:space="preserve"> </w:t>
      </w:r>
      <w:r w:rsidR="002A79E4">
        <w:rPr>
          <w:sz w:val="24"/>
          <w:lang w:eastAsia="en-US"/>
        </w:rPr>
        <w:t xml:space="preserve"> uchylna</w:t>
      </w:r>
      <w:proofErr w:type="gramEnd"/>
      <w:r w:rsidRPr="00FC79D8">
        <w:rPr>
          <w:sz w:val="24"/>
          <w:lang w:eastAsia="en-US"/>
        </w:rPr>
        <w:t>– 1 szt</w:t>
      </w:r>
      <w:r w:rsidR="000957E0">
        <w:rPr>
          <w:sz w:val="24"/>
          <w:lang w:eastAsia="en-US"/>
        </w:rPr>
        <w:t>.</w:t>
      </w:r>
    </w:p>
    <w:p w14:paraId="0F8DFC88" w14:textId="3AE6BCE8" w:rsidR="000957E0" w:rsidRPr="00FC79D8" w:rsidRDefault="000957E0" w:rsidP="000957E0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>Pojemność misy 64 litry</w:t>
      </w:r>
    </w:p>
    <w:p w14:paraId="1B1D2866" w14:textId="67BF04D4" w:rsidR="0043586C" w:rsidRPr="000957E0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Talerze głębokie – 50 szt.</w:t>
      </w:r>
      <w:r w:rsidR="000957E0">
        <w:rPr>
          <w:sz w:val="24"/>
          <w:lang w:eastAsia="en-US"/>
        </w:rPr>
        <w:t xml:space="preserve"> </w:t>
      </w:r>
    </w:p>
    <w:p w14:paraId="26293446" w14:textId="75EDCAA9" w:rsidR="000957E0" w:rsidRPr="00FC79D8" w:rsidRDefault="000957E0" w:rsidP="000957E0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>Średnica 19 cm.</w:t>
      </w:r>
    </w:p>
    <w:p w14:paraId="7E6029F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Talerze płytkie – 50 szt. </w:t>
      </w:r>
    </w:p>
    <w:p w14:paraId="66118BCB" w14:textId="3963396D" w:rsidR="000957E0" w:rsidRPr="000957E0" w:rsidRDefault="000957E0" w:rsidP="000957E0">
      <w:pPr>
        <w:spacing w:after="0" w:line="360" w:lineRule="auto"/>
        <w:ind w:right="118"/>
        <w:outlineLvl w:val="1"/>
        <w:rPr>
          <w:bCs/>
        </w:rPr>
      </w:pPr>
      <w:r>
        <w:rPr>
          <w:lang w:eastAsia="en-US"/>
        </w:rPr>
        <w:t xml:space="preserve">      </w:t>
      </w:r>
      <w:r w:rsidRPr="000957E0">
        <w:rPr>
          <w:lang w:eastAsia="en-US"/>
        </w:rPr>
        <w:t>Średnica 19 cm.</w:t>
      </w:r>
    </w:p>
    <w:p w14:paraId="778545D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/>
          <w:bCs/>
          <w:sz w:val="24"/>
        </w:rPr>
      </w:pPr>
      <w:r w:rsidRPr="00FC79D8">
        <w:rPr>
          <w:sz w:val="24"/>
          <w:lang w:eastAsia="en-US"/>
        </w:rPr>
        <w:t xml:space="preserve">Zestaw sztućców </w:t>
      </w:r>
      <w:r w:rsidRPr="00FC79D8">
        <w:rPr>
          <w:b/>
          <w:sz w:val="24"/>
          <w:lang w:eastAsia="en-US"/>
        </w:rPr>
        <w:t>50 osób</w:t>
      </w:r>
    </w:p>
    <w:p w14:paraId="43C687ED" w14:textId="30C282C1" w:rsidR="0043586C" w:rsidRPr="00FC79D8" w:rsidRDefault="000957E0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>
        <w:rPr>
          <w:sz w:val="24"/>
          <w:lang w:val="en-GB"/>
        </w:rPr>
        <w:t>Zestaw skł</w:t>
      </w:r>
      <w:r w:rsidR="00D63FE4">
        <w:rPr>
          <w:sz w:val="24"/>
          <w:lang w:val="en-GB"/>
        </w:rPr>
        <w:t>adają</w:t>
      </w:r>
      <w:r>
        <w:rPr>
          <w:sz w:val="24"/>
          <w:lang w:val="en-GB"/>
        </w:rPr>
        <w:t xml:space="preserve">cy się z łyżeczki, </w:t>
      </w:r>
      <w:r w:rsidR="00586B74">
        <w:rPr>
          <w:sz w:val="24"/>
          <w:lang w:val="en-GB"/>
        </w:rPr>
        <w:t>łyżki, widelca i noża.</w:t>
      </w:r>
    </w:p>
    <w:p w14:paraId="32596DC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Naleśnikarka elektryczna – 1 szt.</w:t>
      </w:r>
    </w:p>
    <w:p w14:paraId="7F82EC6D" w14:textId="42981C90" w:rsidR="00586B74" w:rsidRPr="00586B74" w:rsidRDefault="00586B74" w:rsidP="00586B7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 xml:space="preserve">Średnica 30 cm. </w:t>
      </w:r>
    </w:p>
    <w:p w14:paraId="40182578" w14:textId="6FAA9E2C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Naświetlarka do jaj</w:t>
      </w:r>
      <w:r w:rsidRPr="00FC79D8">
        <w:rPr>
          <w:bCs/>
          <w:sz w:val="24"/>
        </w:rPr>
        <w:t xml:space="preserve"> – 1 szt. </w:t>
      </w:r>
    </w:p>
    <w:p w14:paraId="4849581C" w14:textId="607EF942" w:rsidR="0043586C" w:rsidRPr="00FC79D8" w:rsidRDefault="00586B74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>
        <w:rPr>
          <w:sz w:val="24"/>
          <w:lang w:val="en-GB"/>
        </w:rPr>
        <w:t>Przeznaczona do naświetlania 30 jaj</w:t>
      </w:r>
    </w:p>
    <w:p w14:paraId="40C611CC" w14:textId="022D4EEB" w:rsidR="0043586C" w:rsidRPr="00586B7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roboczy- 1 szt.</w:t>
      </w:r>
    </w:p>
    <w:p w14:paraId="1F393D1A" w14:textId="7FE868E0" w:rsidR="00586B74" w:rsidRPr="00FC79D8" w:rsidRDefault="00586B74" w:rsidP="00586B7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>Wymiary 60x180 cm., dwie półki, nośność 500 kg.</w:t>
      </w:r>
    </w:p>
    <w:p w14:paraId="1E804CF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Mikser planetarny – 1 szt.</w:t>
      </w:r>
    </w:p>
    <w:p w14:paraId="52E4F8F5" w14:textId="5A1C3471" w:rsidR="0043586C" w:rsidRPr="0043586C" w:rsidRDefault="00586B74" w:rsidP="0043586C">
      <w:pPr>
        <w:spacing w:line="360" w:lineRule="auto"/>
        <w:ind w:left="284" w:right="118"/>
        <w:outlineLvl w:val="1"/>
        <w:rPr>
          <w:sz w:val="24"/>
        </w:rPr>
      </w:pPr>
      <w:r>
        <w:rPr>
          <w:sz w:val="24"/>
          <w:lang w:val="en-GB"/>
        </w:rPr>
        <w:t>Misa na 10 kg. mąki, mieszadło hakowe</w:t>
      </w:r>
    </w:p>
    <w:p w14:paraId="352FB881" w14:textId="0714CA57" w:rsidR="0043586C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Stół roboczy ze stali nierdzewnej – 1 szt.</w:t>
      </w:r>
    </w:p>
    <w:p w14:paraId="12F886B3" w14:textId="4A7CDA51" w:rsidR="00586B74" w:rsidRPr="00586B74" w:rsidRDefault="00586B74" w:rsidP="00586B74">
      <w:pPr>
        <w:spacing w:after="0" w:line="360" w:lineRule="auto"/>
        <w:ind w:right="118"/>
        <w:outlineLvl w:val="1"/>
        <w:rPr>
          <w:bCs/>
        </w:rPr>
      </w:pPr>
      <w:r>
        <w:rPr>
          <w:lang w:eastAsia="en-US"/>
        </w:rPr>
        <w:t xml:space="preserve">      </w:t>
      </w:r>
      <w:r w:rsidRPr="00586B74">
        <w:rPr>
          <w:lang w:eastAsia="en-US"/>
        </w:rPr>
        <w:t>Wymiary 60x1</w:t>
      </w:r>
      <w:r>
        <w:rPr>
          <w:lang w:eastAsia="en-US"/>
        </w:rPr>
        <w:t>0</w:t>
      </w:r>
      <w:r w:rsidRPr="00586B74">
        <w:rPr>
          <w:lang w:eastAsia="en-US"/>
        </w:rPr>
        <w:t xml:space="preserve">0 cm., </w:t>
      </w:r>
      <w:r>
        <w:rPr>
          <w:lang w:eastAsia="en-US"/>
        </w:rPr>
        <w:t>nośność 25</w:t>
      </w:r>
      <w:r w:rsidRPr="00586B74">
        <w:rPr>
          <w:lang w:eastAsia="en-US"/>
        </w:rPr>
        <w:t>0 kg.</w:t>
      </w:r>
    </w:p>
    <w:p w14:paraId="1759C23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gastronomiczny ze stali nierdzewnej – 1 szt.</w:t>
      </w:r>
    </w:p>
    <w:p w14:paraId="763F460E" w14:textId="567B2DDF" w:rsidR="00586B74" w:rsidRPr="00586B74" w:rsidRDefault="00586B74" w:rsidP="00586B74">
      <w:pPr>
        <w:spacing w:after="0" w:line="360" w:lineRule="auto"/>
        <w:ind w:right="118"/>
        <w:outlineLvl w:val="1"/>
        <w:rPr>
          <w:bCs/>
        </w:rPr>
      </w:pPr>
      <w:r>
        <w:rPr>
          <w:lang w:eastAsia="en-US"/>
        </w:rPr>
        <w:t xml:space="preserve">       </w:t>
      </w:r>
      <w:r w:rsidRPr="00586B74">
        <w:rPr>
          <w:lang w:eastAsia="en-US"/>
        </w:rPr>
        <w:t>Wymiary 60x1</w:t>
      </w:r>
      <w:r>
        <w:rPr>
          <w:lang w:eastAsia="en-US"/>
        </w:rPr>
        <w:t>0</w:t>
      </w:r>
      <w:r w:rsidRPr="00586B74">
        <w:rPr>
          <w:lang w:eastAsia="en-US"/>
        </w:rPr>
        <w:t xml:space="preserve">0 cm., </w:t>
      </w:r>
      <w:r>
        <w:rPr>
          <w:lang w:eastAsia="en-US"/>
        </w:rPr>
        <w:t>nośność 25</w:t>
      </w:r>
      <w:r w:rsidRPr="00586B74">
        <w:rPr>
          <w:lang w:eastAsia="en-US"/>
        </w:rPr>
        <w:t>0 kg.</w:t>
      </w:r>
    </w:p>
    <w:p w14:paraId="20A66D4D" w14:textId="4E9BAF29" w:rsidR="0043586C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 xml:space="preserve">Szafka stojąca 2000/600 – 1 szt. </w:t>
      </w:r>
    </w:p>
    <w:p w14:paraId="459B87FE" w14:textId="36AD6C9D" w:rsidR="00586B74" w:rsidRPr="00FC79D8" w:rsidRDefault="00586B74" w:rsidP="00586B74">
      <w:pPr>
        <w:spacing w:after="0" w:line="360" w:lineRule="auto"/>
        <w:ind w:left="284" w:right="118"/>
        <w:outlineLvl w:val="1"/>
        <w:rPr>
          <w:sz w:val="24"/>
          <w:lang w:eastAsia="en-US"/>
        </w:rPr>
      </w:pPr>
      <w:r>
        <w:rPr>
          <w:sz w:val="24"/>
          <w:lang w:eastAsia="en-US"/>
        </w:rPr>
        <w:t xml:space="preserve">Wymiary 2000/600 </w:t>
      </w:r>
      <w:r w:rsidR="00D63FE4">
        <w:rPr>
          <w:sz w:val="24"/>
          <w:lang w:eastAsia="en-US"/>
        </w:rPr>
        <w:t>mm., z trzema szufladami po lewej stronie, drzwi przesuwne, ładowność 400 kg.</w:t>
      </w:r>
    </w:p>
    <w:p w14:paraId="0A45CBFA" w14:textId="685FF0FC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lastRenderedPageBreak/>
        <w:t xml:space="preserve">Szafka stojąca 1800/600 – 1 szt. </w:t>
      </w:r>
    </w:p>
    <w:p w14:paraId="43ACE464" w14:textId="3B43E82D" w:rsidR="00D63FE4" w:rsidRPr="00D63FE4" w:rsidRDefault="00D63FE4" w:rsidP="00D63FE4">
      <w:pPr>
        <w:spacing w:after="0" w:line="360" w:lineRule="auto"/>
        <w:ind w:right="118"/>
        <w:outlineLvl w:val="1"/>
        <w:rPr>
          <w:lang w:eastAsia="en-US"/>
        </w:rPr>
      </w:pPr>
      <w:r>
        <w:rPr>
          <w:lang w:eastAsia="en-US"/>
        </w:rPr>
        <w:t xml:space="preserve">    Wymiary 18</w:t>
      </w:r>
      <w:r w:rsidRPr="00D63FE4">
        <w:rPr>
          <w:lang w:eastAsia="en-US"/>
        </w:rPr>
        <w:t xml:space="preserve">00/600 mm., z trzema szufladami po </w:t>
      </w:r>
      <w:r>
        <w:rPr>
          <w:lang w:eastAsia="en-US"/>
        </w:rPr>
        <w:t>prawej</w:t>
      </w:r>
      <w:r w:rsidRPr="00D63FE4">
        <w:rPr>
          <w:lang w:eastAsia="en-US"/>
        </w:rPr>
        <w:t xml:space="preserve"> stronie, drzwi przesuwne, ładowność 400 kg.</w:t>
      </w:r>
    </w:p>
    <w:p w14:paraId="29FEFF7B" w14:textId="372ECFB4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Szafa 800/500 – 1 szt.</w:t>
      </w:r>
    </w:p>
    <w:p w14:paraId="19E2FF90" w14:textId="6E9CF616" w:rsidR="00D63FE4" w:rsidRPr="00FC79D8" w:rsidRDefault="00D63FE4" w:rsidP="00D63FE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>Szafa magazynowa z drzwiami suwanymi o wymiarach 800x500 o wysokości 1800 mm.</w:t>
      </w:r>
    </w:p>
    <w:p w14:paraId="27094D9A" w14:textId="1699955E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2000/400 – 1 szt. </w:t>
      </w:r>
    </w:p>
    <w:p w14:paraId="1D03F5DE" w14:textId="16C612C3" w:rsidR="00D63FE4" w:rsidRPr="00D63FE4" w:rsidRDefault="00D63FE4" w:rsidP="00D63FE4">
      <w:pPr>
        <w:spacing w:after="0" w:line="360" w:lineRule="auto"/>
        <w:ind w:right="118"/>
        <w:outlineLvl w:val="1"/>
        <w:rPr>
          <w:bCs/>
        </w:rPr>
      </w:pPr>
      <w:r>
        <w:rPr>
          <w:bCs/>
        </w:rPr>
        <w:t xml:space="preserve">     </w:t>
      </w:r>
      <w:r w:rsidRPr="00D63FE4">
        <w:rPr>
          <w:bCs/>
        </w:rPr>
        <w:t>Szafa z drzwia</w:t>
      </w:r>
      <w:r>
        <w:rPr>
          <w:bCs/>
        </w:rPr>
        <w:t>mi suwanymi o wymiarach 2000x4</w:t>
      </w:r>
      <w:r w:rsidRPr="00D63FE4">
        <w:rPr>
          <w:bCs/>
        </w:rPr>
        <w:t xml:space="preserve">00 o wysokości </w:t>
      </w:r>
      <w:r>
        <w:rPr>
          <w:bCs/>
        </w:rPr>
        <w:t>65</w:t>
      </w:r>
      <w:r w:rsidRPr="00D63FE4">
        <w:rPr>
          <w:bCs/>
        </w:rPr>
        <w:t>0 mm.</w:t>
      </w:r>
    </w:p>
    <w:p w14:paraId="5F32A94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Lodówka – 1 szt. </w:t>
      </w:r>
    </w:p>
    <w:p w14:paraId="3D6BF020" w14:textId="3A908856" w:rsidR="00D63FE4" w:rsidRPr="00D63FE4" w:rsidRDefault="00D63FE4" w:rsidP="00D63FE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>System No Frost, komora świeżości, wysokość 185 cm., pojemność 300l., zamrażarka z 3 szufladami.</w:t>
      </w:r>
    </w:p>
    <w:p w14:paraId="78C23D19" w14:textId="55CB3112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Zmywarka – 1 szt. </w:t>
      </w:r>
    </w:p>
    <w:p w14:paraId="6F26539B" w14:textId="48AB2B41" w:rsidR="00D63FE4" w:rsidRPr="00FC79D8" w:rsidRDefault="00D63FE4" w:rsidP="00D63FE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>Zmywarka podblatowa do naczyń, dwupłaszczowa, kosz 500 x 500 mm. z dozownikiem detergentu i nabłyszczacza, z podestem.</w:t>
      </w:r>
      <w:r w:rsidR="002D57E9" w:rsidRPr="002D57E9">
        <w:t xml:space="preserve"> </w:t>
      </w:r>
      <w:r w:rsidR="002D57E9" w:rsidRPr="002D57E9">
        <w:rPr>
          <w:bCs/>
          <w:sz w:val="24"/>
        </w:rPr>
        <w:t>szer. 60 cm.</w:t>
      </w:r>
    </w:p>
    <w:p w14:paraId="47162F24" w14:textId="057BDCD4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1000/400 – 1 szt. </w:t>
      </w:r>
    </w:p>
    <w:p w14:paraId="7BD35354" w14:textId="0137E6A5" w:rsidR="00D63FE4" w:rsidRPr="00FC79D8" w:rsidRDefault="00D63FE4" w:rsidP="00D63FE4">
      <w:pPr>
        <w:spacing w:after="0" w:line="360" w:lineRule="auto"/>
        <w:ind w:left="284" w:right="118"/>
        <w:outlineLvl w:val="1"/>
        <w:rPr>
          <w:bCs/>
          <w:sz w:val="24"/>
        </w:rPr>
      </w:pPr>
      <w:r w:rsidRPr="00D63FE4">
        <w:rPr>
          <w:bCs/>
        </w:rPr>
        <w:t>Szaf</w:t>
      </w:r>
      <w:r>
        <w:rPr>
          <w:bCs/>
        </w:rPr>
        <w:t>k</w:t>
      </w:r>
      <w:r w:rsidRPr="00D63FE4">
        <w:rPr>
          <w:bCs/>
        </w:rPr>
        <w:t>a z drzwia</w:t>
      </w:r>
      <w:r>
        <w:rPr>
          <w:bCs/>
        </w:rPr>
        <w:t>mi suwanymi o wymiarach 1000x4</w:t>
      </w:r>
      <w:r w:rsidRPr="00D63FE4">
        <w:rPr>
          <w:bCs/>
        </w:rPr>
        <w:t xml:space="preserve">00 o wysokości </w:t>
      </w:r>
      <w:r>
        <w:rPr>
          <w:bCs/>
        </w:rPr>
        <w:t>65</w:t>
      </w:r>
      <w:r w:rsidRPr="00D63FE4">
        <w:rPr>
          <w:bCs/>
        </w:rPr>
        <w:t>0 mm.</w:t>
      </w:r>
    </w:p>
    <w:p w14:paraId="5622D419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Szafka z zlewem 1600/600 – 1 szt.</w:t>
      </w:r>
    </w:p>
    <w:p w14:paraId="6439A9A9" w14:textId="76ABF057" w:rsidR="003B4600" w:rsidRPr="003B4600" w:rsidRDefault="003B4600" w:rsidP="003B4600">
      <w:pPr>
        <w:spacing w:after="0" w:line="360" w:lineRule="auto"/>
        <w:ind w:right="118"/>
        <w:outlineLvl w:val="1"/>
        <w:rPr>
          <w:bCs/>
          <w:sz w:val="24"/>
        </w:rPr>
      </w:pPr>
      <w:r>
        <w:rPr>
          <w:bCs/>
        </w:rPr>
        <w:t xml:space="preserve">      </w:t>
      </w:r>
      <w:r w:rsidRPr="003B4600">
        <w:rPr>
          <w:bCs/>
        </w:rPr>
        <w:t>Szafka z drzwiami suwanymi</w:t>
      </w:r>
      <w:r>
        <w:rPr>
          <w:bCs/>
        </w:rPr>
        <w:t xml:space="preserve"> z 2 zlewami po lewej stronie</w:t>
      </w:r>
      <w:r w:rsidRPr="003B4600">
        <w:rPr>
          <w:bCs/>
        </w:rPr>
        <w:t xml:space="preserve"> o wymiarach 1</w:t>
      </w:r>
      <w:r w:rsidR="00772B2B">
        <w:rPr>
          <w:bCs/>
        </w:rPr>
        <w:t>600x600 z ociekaczem</w:t>
      </w:r>
    </w:p>
    <w:p w14:paraId="6D63C2BB" w14:textId="23CA1FC9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Szafka wisząca 1800/400</w:t>
      </w:r>
    </w:p>
    <w:p w14:paraId="53F5384B" w14:textId="5FD28C61" w:rsidR="0043586C" w:rsidRPr="00772B2B" w:rsidRDefault="00772B2B" w:rsidP="00772B2B">
      <w:pPr>
        <w:pStyle w:val="Akapitzlist"/>
        <w:spacing w:after="0" w:line="360" w:lineRule="auto"/>
        <w:ind w:left="644" w:right="118"/>
        <w:outlineLvl w:val="1"/>
        <w:rPr>
          <w:bCs/>
        </w:rPr>
      </w:pPr>
      <w:r w:rsidRPr="00772B2B">
        <w:rPr>
          <w:bCs/>
        </w:rPr>
        <w:t xml:space="preserve">Szafka </w:t>
      </w:r>
      <w:r>
        <w:rPr>
          <w:bCs/>
        </w:rPr>
        <w:t xml:space="preserve">wisząca </w:t>
      </w:r>
      <w:r w:rsidRPr="00772B2B">
        <w:rPr>
          <w:bCs/>
        </w:rPr>
        <w:t>z drzwiami suwanymi o wymiarach 1</w:t>
      </w:r>
      <w:r>
        <w:rPr>
          <w:bCs/>
        </w:rPr>
        <w:t>8</w:t>
      </w:r>
      <w:r w:rsidRPr="00772B2B">
        <w:rPr>
          <w:bCs/>
        </w:rPr>
        <w:t>00x400 o wysokości 650 mm.</w:t>
      </w:r>
    </w:p>
    <w:p w14:paraId="017D78E8" w14:textId="2B604A65" w:rsidR="0043586C" w:rsidRPr="00772B2B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Szafa 900/600 – </w:t>
      </w:r>
      <w:r w:rsidRPr="00FC79D8">
        <w:rPr>
          <w:b/>
          <w:sz w:val="24"/>
          <w:lang w:eastAsia="en-US"/>
        </w:rPr>
        <w:t>2</w:t>
      </w:r>
      <w:r w:rsidRPr="00FC79D8">
        <w:rPr>
          <w:sz w:val="24"/>
          <w:lang w:eastAsia="en-US"/>
        </w:rPr>
        <w:t xml:space="preserve"> szt</w:t>
      </w:r>
    </w:p>
    <w:p w14:paraId="2812C069" w14:textId="27DAC0CA" w:rsidR="00772B2B" w:rsidRPr="00772B2B" w:rsidRDefault="00772B2B" w:rsidP="00772B2B">
      <w:pPr>
        <w:pStyle w:val="Akapitzlist"/>
        <w:spacing w:after="0" w:line="360" w:lineRule="auto"/>
        <w:ind w:left="644" w:right="118"/>
        <w:outlineLvl w:val="1"/>
        <w:rPr>
          <w:bCs/>
        </w:rPr>
      </w:pPr>
      <w:r w:rsidRPr="00772B2B">
        <w:rPr>
          <w:bCs/>
        </w:rPr>
        <w:t>Szafa magazynowa z drzwia</w:t>
      </w:r>
      <w:r>
        <w:rPr>
          <w:bCs/>
        </w:rPr>
        <w:t>mi suwanymi o wymiarach 900x6</w:t>
      </w:r>
      <w:r w:rsidRPr="00772B2B">
        <w:rPr>
          <w:bCs/>
        </w:rPr>
        <w:t>00 o wysokości 1800 mm.</w:t>
      </w:r>
    </w:p>
    <w:p w14:paraId="2398AD0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Zlew 1 komora z szafką – 1 szt.</w:t>
      </w:r>
    </w:p>
    <w:p w14:paraId="676D7A63" w14:textId="51A3DC0B" w:rsidR="0043586C" w:rsidRPr="00FC79D8" w:rsidRDefault="00772B2B" w:rsidP="002D0FD9">
      <w:pPr>
        <w:spacing w:after="0" w:line="360" w:lineRule="auto"/>
        <w:ind w:left="284" w:right="118"/>
        <w:outlineLvl w:val="1"/>
        <w:rPr>
          <w:sz w:val="24"/>
          <w:lang w:val="en-GB"/>
        </w:rPr>
      </w:pPr>
      <w:r>
        <w:rPr>
          <w:sz w:val="24"/>
          <w:lang w:val="en-GB"/>
        </w:rPr>
        <w:t xml:space="preserve">Szafka zlewozmywakowa </w:t>
      </w:r>
      <w:r>
        <w:rPr>
          <w:bCs/>
        </w:rPr>
        <w:t>o wymiarach 1000x6</w:t>
      </w:r>
      <w:r w:rsidRPr="00772B2B">
        <w:rPr>
          <w:bCs/>
          <w:sz w:val="24"/>
        </w:rPr>
        <w:t>00</w:t>
      </w:r>
      <w:r>
        <w:rPr>
          <w:bCs/>
          <w:sz w:val="24"/>
        </w:rPr>
        <w:t xml:space="preserve"> mm. jeden zlew po prawej stronie z ociekaczem po lewej stronie.</w:t>
      </w:r>
    </w:p>
    <w:p w14:paraId="6DFD04A6" w14:textId="77777777" w:rsidR="0043586C" w:rsidRPr="00FC79D8" w:rsidRDefault="0043586C" w:rsidP="002D0FD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Zamrażarka szufladowa wysoka – 1 szt.</w:t>
      </w:r>
    </w:p>
    <w:p w14:paraId="38F5C576" w14:textId="35F01C12" w:rsidR="0043586C" w:rsidRPr="00772B2B" w:rsidRDefault="00772B2B" w:rsidP="002D0FD9">
      <w:pPr>
        <w:spacing w:after="0" w:line="360" w:lineRule="auto"/>
        <w:ind w:right="118"/>
        <w:outlineLvl w:val="1"/>
        <w:rPr>
          <w:bCs/>
        </w:rPr>
      </w:pPr>
      <w:r>
        <w:rPr>
          <w:lang w:eastAsia="en-US"/>
        </w:rPr>
        <w:t xml:space="preserve">     </w:t>
      </w:r>
      <w:r>
        <w:rPr>
          <w:bCs/>
          <w:sz w:val="24"/>
        </w:rPr>
        <w:t xml:space="preserve">System No </w:t>
      </w:r>
      <w:proofErr w:type="gramStart"/>
      <w:r>
        <w:rPr>
          <w:bCs/>
          <w:sz w:val="24"/>
        </w:rPr>
        <w:t>Frost</w:t>
      </w:r>
      <w:r w:rsidRPr="00772B2B">
        <w:rPr>
          <w:lang w:eastAsia="en-US"/>
        </w:rPr>
        <w:t xml:space="preserve"> </w:t>
      </w:r>
      <w:r>
        <w:rPr>
          <w:lang w:eastAsia="en-US"/>
        </w:rPr>
        <w:t>,</w:t>
      </w:r>
      <w:proofErr w:type="gramEnd"/>
      <w:r>
        <w:rPr>
          <w:lang w:eastAsia="en-US"/>
        </w:rPr>
        <w:t xml:space="preserve"> 7 szuflad </w:t>
      </w:r>
    </w:p>
    <w:p w14:paraId="47A51C54" w14:textId="5771BEBF" w:rsidR="0043586C" w:rsidRPr="00772B2B" w:rsidRDefault="0043586C" w:rsidP="002D0FD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Szatkownica do warzyw – 1 szt. </w:t>
      </w:r>
    </w:p>
    <w:p w14:paraId="41AF87EB" w14:textId="7C353485" w:rsidR="00772B2B" w:rsidRPr="00FC79D8" w:rsidRDefault="00772B2B" w:rsidP="002D0FD9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>Z wymiennymi tarczami min. 5 szt.</w:t>
      </w:r>
    </w:p>
    <w:p w14:paraId="581A1B3B" w14:textId="24E09D38" w:rsidR="0043586C" w:rsidRPr="00772B2B" w:rsidRDefault="0043586C" w:rsidP="002D0FD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800/400 – 1 szt. </w:t>
      </w:r>
    </w:p>
    <w:p w14:paraId="57FC2B4F" w14:textId="3528010C" w:rsidR="00772B2B" w:rsidRPr="00772B2B" w:rsidRDefault="00772B2B" w:rsidP="002D0FD9">
      <w:pPr>
        <w:spacing w:after="0" w:line="360" w:lineRule="auto"/>
        <w:ind w:right="118"/>
        <w:outlineLvl w:val="1"/>
        <w:rPr>
          <w:bCs/>
          <w:sz w:val="24"/>
        </w:rPr>
      </w:pPr>
      <w:r>
        <w:rPr>
          <w:bCs/>
        </w:rPr>
        <w:t xml:space="preserve">      </w:t>
      </w:r>
      <w:r w:rsidRPr="00772B2B">
        <w:rPr>
          <w:bCs/>
        </w:rPr>
        <w:t xml:space="preserve">Szafka wisząca z drzwiami </w:t>
      </w:r>
      <w:r>
        <w:rPr>
          <w:bCs/>
        </w:rPr>
        <w:t xml:space="preserve">skrzydłowymi o wymiarach </w:t>
      </w:r>
      <w:r w:rsidRPr="00772B2B">
        <w:rPr>
          <w:bCs/>
        </w:rPr>
        <w:t>800x400 o wysokości 650 mm.</w:t>
      </w:r>
    </w:p>
    <w:p w14:paraId="3AB4E067" w14:textId="77777777" w:rsidR="0043586C" w:rsidRPr="00FC79D8" w:rsidRDefault="0043586C" w:rsidP="002D0FD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Szatkownica spiralna do warzyw – 1 szt.</w:t>
      </w:r>
    </w:p>
    <w:p w14:paraId="0AF6BE33" w14:textId="77777777" w:rsidR="002D57E9" w:rsidRPr="002D57E9" w:rsidRDefault="002D57E9" w:rsidP="002D57E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2D57E9">
        <w:rPr>
          <w:sz w:val="24"/>
          <w:lang w:eastAsia="en-US"/>
        </w:rPr>
        <w:lastRenderedPageBreak/>
        <w:t xml:space="preserve"> Stolik na jadalnię – 15 szt.</w:t>
      </w:r>
      <w:r w:rsidRPr="002D57E9">
        <w:rPr>
          <w:sz w:val="24"/>
          <w:lang w:eastAsia="en-US"/>
        </w:rPr>
        <w:br/>
        <w:t>Stoliki 4 osobowe 10 szt. 80x80 cm, wys</w:t>
      </w:r>
      <w:r>
        <w:rPr>
          <w:sz w:val="24"/>
          <w:lang w:eastAsia="en-US"/>
        </w:rPr>
        <w:t>.</w:t>
      </w:r>
      <w:r w:rsidRPr="002D57E9">
        <w:rPr>
          <w:sz w:val="24"/>
          <w:lang w:eastAsia="en-US"/>
        </w:rPr>
        <w:t xml:space="preserve"> 70 cm</w:t>
      </w:r>
      <w:r w:rsidRPr="002D57E9">
        <w:rPr>
          <w:sz w:val="24"/>
          <w:lang w:eastAsia="en-US"/>
        </w:rPr>
        <w:br/>
        <w:t>Stoliki 4 osobowe 5 szt. 80x80 cm, wys</w:t>
      </w:r>
      <w:r>
        <w:rPr>
          <w:sz w:val="24"/>
          <w:lang w:eastAsia="en-US"/>
        </w:rPr>
        <w:t>.</w:t>
      </w:r>
      <w:r w:rsidRPr="002D57E9">
        <w:rPr>
          <w:sz w:val="24"/>
          <w:lang w:eastAsia="en-US"/>
        </w:rPr>
        <w:t xml:space="preserve"> 63 cm</w:t>
      </w:r>
    </w:p>
    <w:p w14:paraId="2464CB66" w14:textId="04D5DE2E" w:rsidR="00FB6035" w:rsidRPr="00C627A6" w:rsidRDefault="002D57E9" w:rsidP="002D57E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proofErr w:type="gramStart"/>
      <w:r w:rsidRPr="002D57E9">
        <w:rPr>
          <w:sz w:val="24"/>
          <w:lang w:eastAsia="en-US"/>
        </w:rPr>
        <w:t>Krzesła  na</w:t>
      </w:r>
      <w:proofErr w:type="gramEnd"/>
      <w:r w:rsidRPr="002D57E9">
        <w:rPr>
          <w:sz w:val="24"/>
          <w:lang w:eastAsia="en-US"/>
        </w:rPr>
        <w:t xml:space="preserve"> jadalnię - 50 szt. tworzywo s</w:t>
      </w:r>
      <w:r>
        <w:rPr>
          <w:sz w:val="24"/>
          <w:lang w:eastAsia="en-US"/>
        </w:rPr>
        <w:t>ztuczne</w:t>
      </w:r>
      <w:r w:rsidRPr="002D57E9">
        <w:rPr>
          <w:sz w:val="24"/>
          <w:lang w:eastAsia="en-US"/>
        </w:rPr>
        <w:t>.</w:t>
      </w:r>
      <w:r w:rsidRPr="002D57E9">
        <w:rPr>
          <w:sz w:val="24"/>
          <w:lang w:eastAsia="en-US"/>
        </w:rPr>
        <w:br/>
        <w:t>Krzesła 16 szt. rozmiar 4 (133-159 cm)</w:t>
      </w:r>
      <w:r w:rsidRPr="002D57E9">
        <w:rPr>
          <w:sz w:val="24"/>
          <w:lang w:eastAsia="en-US"/>
        </w:rPr>
        <w:br/>
        <w:t>Krzesła 34 szt. rozmiar 5 (146-176 cm)</w:t>
      </w:r>
    </w:p>
    <w:sectPr w:rsidR="00FB6035" w:rsidRPr="00C627A6" w:rsidSect="004358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BB0F9" w14:textId="77777777" w:rsidR="00414E82" w:rsidRDefault="00414E82" w:rsidP="00651780">
      <w:pPr>
        <w:spacing w:after="0" w:line="240" w:lineRule="auto"/>
      </w:pPr>
      <w:r>
        <w:separator/>
      </w:r>
    </w:p>
  </w:endnote>
  <w:endnote w:type="continuationSeparator" w:id="0">
    <w:p w14:paraId="1936F86A" w14:textId="77777777" w:rsidR="00414E82" w:rsidRDefault="00414E82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71DA1" w14:textId="77777777" w:rsidR="00414E82" w:rsidRDefault="00414E82" w:rsidP="00651780">
      <w:pPr>
        <w:spacing w:after="0" w:line="240" w:lineRule="auto"/>
      </w:pPr>
      <w:r>
        <w:separator/>
      </w:r>
    </w:p>
  </w:footnote>
  <w:footnote w:type="continuationSeparator" w:id="0">
    <w:p w14:paraId="0772639B" w14:textId="77777777" w:rsidR="00414E82" w:rsidRDefault="00414E82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99561C"/>
    <w:multiLevelType w:val="hybridMultilevel"/>
    <w:tmpl w:val="AB7411D8"/>
    <w:lvl w:ilvl="0" w:tplc="E006CD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3543105">
    <w:abstractNumId w:val="3"/>
  </w:num>
  <w:num w:numId="2" w16cid:durableId="1856190919">
    <w:abstractNumId w:val="8"/>
  </w:num>
  <w:num w:numId="3" w16cid:durableId="1670907902">
    <w:abstractNumId w:val="6"/>
  </w:num>
  <w:num w:numId="4" w16cid:durableId="1620913678">
    <w:abstractNumId w:val="1"/>
  </w:num>
  <w:num w:numId="5" w16cid:durableId="1145120477">
    <w:abstractNumId w:val="0"/>
  </w:num>
  <w:num w:numId="6" w16cid:durableId="1208952990">
    <w:abstractNumId w:val="12"/>
  </w:num>
  <w:num w:numId="7" w16cid:durableId="1626036893">
    <w:abstractNumId w:val="9"/>
  </w:num>
  <w:num w:numId="8" w16cid:durableId="2029716624">
    <w:abstractNumId w:val="11"/>
  </w:num>
  <w:num w:numId="9" w16cid:durableId="2128159779">
    <w:abstractNumId w:val="2"/>
  </w:num>
  <w:num w:numId="10" w16cid:durableId="978805697">
    <w:abstractNumId w:val="4"/>
  </w:num>
  <w:num w:numId="11" w16cid:durableId="90207781">
    <w:abstractNumId w:val="10"/>
  </w:num>
  <w:num w:numId="12" w16cid:durableId="644893627">
    <w:abstractNumId w:val="7"/>
  </w:num>
  <w:num w:numId="13" w16cid:durableId="4589143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23F"/>
    <w:rsid w:val="000432DC"/>
    <w:rsid w:val="000957E0"/>
    <w:rsid w:val="000A19E4"/>
    <w:rsid w:val="000A6BF3"/>
    <w:rsid w:val="000D6D66"/>
    <w:rsid w:val="000E3330"/>
    <w:rsid w:val="00132950"/>
    <w:rsid w:val="00136B96"/>
    <w:rsid w:val="0015068C"/>
    <w:rsid w:val="0015101C"/>
    <w:rsid w:val="00182531"/>
    <w:rsid w:val="001B2DCD"/>
    <w:rsid w:val="001B5F7B"/>
    <w:rsid w:val="001D6557"/>
    <w:rsid w:val="001E0828"/>
    <w:rsid w:val="001E14DC"/>
    <w:rsid w:val="001E4FB6"/>
    <w:rsid w:val="001F6D12"/>
    <w:rsid w:val="00203B16"/>
    <w:rsid w:val="002640C1"/>
    <w:rsid w:val="0028283C"/>
    <w:rsid w:val="002A0433"/>
    <w:rsid w:val="002A6207"/>
    <w:rsid w:val="002A79E4"/>
    <w:rsid w:val="002D0FD9"/>
    <w:rsid w:val="002D57E9"/>
    <w:rsid w:val="00304ED9"/>
    <w:rsid w:val="00314ADB"/>
    <w:rsid w:val="003A2E65"/>
    <w:rsid w:val="003A3773"/>
    <w:rsid w:val="003B4600"/>
    <w:rsid w:val="003C4049"/>
    <w:rsid w:val="003C6CC0"/>
    <w:rsid w:val="003D0CA6"/>
    <w:rsid w:val="00414E82"/>
    <w:rsid w:val="00417B99"/>
    <w:rsid w:val="0043586C"/>
    <w:rsid w:val="00475D7D"/>
    <w:rsid w:val="004766E3"/>
    <w:rsid w:val="004A1D9A"/>
    <w:rsid w:val="004A55DD"/>
    <w:rsid w:val="004B3AA2"/>
    <w:rsid w:val="004C4119"/>
    <w:rsid w:val="004D3DCA"/>
    <w:rsid w:val="004D56DA"/>
    <w:rsid w:val="004E48EF"/>
    <w:rsid w:val="00531CCA"/>
    <w:rsid w:val="0053403E"/>
    <w:rsid w:val="00586B74"/>
    <w:rsid w:val="0059347D"/>
    <w:rsid w:val="005954AF"/>
    <w:rsid w:val="005B00DD"/>
    <w:rsid w:val="005F344C"/>
    <w:rsid w:val="006068BB"/>
    <w:rsid w:val="00651780"/>
    <w:rsid w:val="00653A7B"/>
    <w:rsid w:val="006927B6"/>
    <w:rsid w:val="006B342C"/>
    <w:rsid w:val="00712E08"/>
    <w:rsid w:val="00717CC1"/>
    <w:rsid w:val="00772B2B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32B52"/>
    <w:rsid w:val="00962F8C"/>
    <w:rsid w:val="00970871"/>
    <w:rsid w:val="009A31DE"/>
    <w:rsid w:val="009D257F"/>
    <w:rsid w:val="00A10685"/>
    <w:rsid w:val="00A3107D"/>
    <w:rsid w:val="00A336BF"/>
    <w:rsid w:val="00A40132"/>
    <w:rsid w:val="00A577FD"/>
    <w:rsid w:val="00A778CB"/>
    <w:rsid w:val="00AC6AA4"/>
    <w:rsid w:val="00B02478"/>
    <w:rsid w:val="00B06B19"/>
    <w:rsid w:val="00B36A62"/>
    <w:rsid w:val="00B6529C"/>
    <w:rsid w:val="00B70D14"/>
    <w:rsid w:val="00BA6219"/>
    <w:rsid w:val="00BC003E"/>
    <w:rsid w:val="00C02524"/>
    <w:rsid w:val="00C440EE"/>
    <w:rsid w:val="00C45953"/>
    <w:rsid w:val="00C627A6"/>
    <w:rsid w:val="00C73ABB"/>
    <w:rsid w:val="00C96DBE"/>
    <w:rsid w:val="00CB4B85"/>
    <w:rsid w:val="00CE6004"/>
    <w:rsid w:val="00D0464E"/>
    <w:rsid w:val="00D1191A"/>
    <w:rsid w:val="00D307D2"/>
    <w:rsid w:val="00D30F2D"/>
    <w:rsid w:val="00D60A7A"/>
    <w:rsid w:val="00D63FE4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24C24"/>
    <w:rsid w:val="00EA58CA"/>
    <w:rsid w:val="00EC2B69"/>
    <w:rsid w:val="00EF3580"/>
    <w:rsid w:val="00F138E5"/>
    <w:rsid w:val="00F42436"/>
    <w:rsid w:val="00F4773C"/>
    <w:rsid w:val="00F54BD3"/>
    <w:rsid w:val="00F6230A"/>
    <w:rsid w:val="00FB6035"/>
    <w:rsid w:val="00FB69D1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9</cp:revision>
  <cp:lastPrinted>2026-07-02T12:55:00Z</cp:lastPrinted>
  <dcterms:created xsi:type="dcterms:W3CDTF">2026-07-03T13:00:00Z</dcterms:created>
  <dcterms:modified xsi:type="dcterms:W3CDTF">2026-07-06T11:50:00Z</dcterms:modified>
</cp:coreProperties>
</file>